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025"/>
      </w:tblGrid>
      <w:tr w:rsidR="00237C5D" w14:paraId="413387B4" w14:textId="77777777" w:rsidTr="00237C5D">
        <w:tc>
          <w:tcPr>
            <w:tcW w:w="3325" w:type="dxa"/>
          </w:tcPr>
          <w:p w14:paraId="707E6D12" w14:textId="30D2E741" w:rsidR="00237C5D" w:rsidRDefault="00237C5D">
            <w:r w:rsidRPr="00237C5D">
              <w:rPr>
                <w:noProof/>
              </w:rPr>
              <w:drawing>
                <wp:inline distT="0" distB="0" distL="0" distR="0" wp14:anchorId="477322AF" wp14:editId="48C0E6C4">
                  <wp:extent cx="1760220" cy="32912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348" cy="340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5" w:type="dxa"/>
          </w:tcPr>
          <w:p w14:paraId="3D2B4CF1" w14:textId="5F9679B1" w:rsidR="00237C5D" w:rsidRPr="00237C5D" w:rsidRDefault="007708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Payroll Deduct Roth IRA Contribution Form</w:t>
            </w:r>
          </w:p>
        </w:tc>
      </w:tr>
    </w:tbl>
    <w:p w14:paraId="00848CAA" w14:textId="77777777" w:rsidR="00237C5D" w:rsidRDefault="00237C5D" w:rsidP="00237C5D">
      <w:pPr>
        <w:spacing w:after="0"/>
      </w:pPr>
    </w:p>
    <w:p w14:paraId="4FB5D257" w14:textId="3C319CC3" w:rsidR="00237C5D" w:rsidRPr="00F80EC2" w:rsidRDefault="00237C5D" w:rsidP="0017604C">
      <w:pPr>
        <w:pStyle w:val="ListParagraph"/>
        <w:numPr>
          <w:ilvl w:val="0"/>
          <w:numId w:val="3"/>
        </w:numPr>
        <w:spacing w:after="0"/>
        <w:ind w:left="360"/>
        <w:rPr>
          <w:sz w:val="32"/>
          <w:szCs w:val="32"/>
        </w:rPr>
      </w:pPr>
      <w:r w:rsidRPr="00F80EC2">
        <w:rPr>
          <w:sz w:val="32"/>
          <w:szCs w:val="32"/>
        </w:rPr>
        <w:t>Personal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75"/>
        <w:gridCol w:w="3775"/>
      </w:tblGrid>
      <w:tr w:rsidR="00237C5D" w:rsidRPr="00F80EC2" w14:paraId="25A0DE32" w14:textId="77777777" w:rsidTr="00B412D2">
        <w:trPr>
          <w:trHeight w:val="647"/>
        </w:trPr>
        <w:tc>
          <w:tcPr>
            <w:tcW w:w="5575" w:type="dxa"/>
          </w:tcPr>
          <w:p w14:paraId="235EB2D7" w14:textId="7EB2928B" w:rsidR="00237C5D" w:rsidRPr="00F80EC2" w:rsidRDefault="00237C5D" w:rsidP="00237C5D">
            <w:pPr>
              <w:rPr>
                <w:sz w:val="24"/>
                <w:szCs w:val="24"/>
              </w:rPr>
            </w:pPr>
            <w:r w:rsidRPr="00F80EC2">
              <w:rPr>
                <w:sz w:val="24"/>
                <w:szCs w:val="24"/>
              </w:rPr>
              <w:t>Name:</w:t>
            </w:r>
          </w:p>
        </w:tc>
        <w:tc>
          <w:tcPr>
            <w:tcW w:w="3775" w:type="dxa"/>
          </w:tcPr>
          <w:p w14:paraId="02FFAD1D" w14:textId="0158B385" w:rsidR="00237C5D" w:rsidRPr="00F80EC2" w:rsidRDefault="0017604C" w:rsidP="00237C5D">
            <w:pPr>
              <w:rPr>
                <w:sz w:val="24"/>
                <w:szCs w:val="24"/>
              </w:rPr>
            </w:pPr>
            <w:r w:rsidRPr="00F80EC2">
              <w:rPr>
                <w:sz w:val="24"/>
                <w:szCs w:val="24"/>
              </w:rPr>
              <w:t>SSN or Employee ID:</w:t>
            </w:r>
          </w:p>
        </w:tc>
      </w:tr>
      <w:tr w:rsidR="00CE1337" w:rsidRPr="00F80EC2" w14:paraId="5437A76E" w14:textId="77777777" w:rsidTr="00B412D2">
        <w:trPr>
          <w:trHeight w:val="638"/>
        </w:trPr>
        <w:tc>
          <w:tcPr>
            <w:tcW w:w="5575" w:type="dxa"/>
          </w:tcPr>
          <w:p w14:paraId="5512C1D8" w14:textId="391B7FA2" w:rsidR="00CE1337" w:rsidRPr="00F80EC2" w:rsidRDefault="00CE1337" w:rsidP="00237C5D">
            <w:pPr>
              <w:rPr>
                <w:sz w:val="24"/>
                <w:szCs w:val="24"/>
              </w:rPr>
            </w:pPr>
            <w:r w:rsidRPr="00F80EC2">
              <w:rPr>
                <w:sz w:val="24"/>
                <w:szCs w:val="24"/>
              </w:rPr>
              <w:t>Mailing address:</w:t>
            </w:r>
          </w:p>
        </w:tc>
        <w:tc>
          <w:tcPr>
            <w:tcW w:w="3775" w:type="dxa"/>
          </w:tcPr>
          <w:p w14:paraId="62199C39" w14:textId="12F55D0C" w:rsidR="00CE1337" w:rsidRPr="00F80EC2" w:rsidRDefault="0017604C" w:rsidP="009B279D">
            <w:pPr>
              <w:rPr>
                <w:sz w:val="24"/>
                <w:szCs w:val="24"/>
              </w:rPr>
            </w:pPr>
            <w:r w:rsidRPr="00F80EC2">
              <w:rPr>
                <w:sz w:val="24"/>
                <w:szCs w:val="24"/>
              </w:rPr>
              <w:t xml:space="preserve">Plan </w:t>
            </w:r>
            <w:proofErr w:type="gramStart"/>
            <w:r w:rsidR="00F80EC2">
              <w:rPr>
                <w:sz w:val="24"/>
                <w:szCs w:val="24"/>
              </w:rPr>
              <w:t>N</w:t>
            </w:r>
            <w:r w:rsidRPr="00F80EC2">
              <w:rPr>
                <w:sz w:val="24"/>
                <w:szCs w:val="24"/>
              </w:rPr>
              <w:t>ame:_</w:t>
            </w:r>
            <w:proofErr w:type="gramEnd"/>
            <w:r w:rsidRPr="00F80EC2">
              <w:rPr>
                <w:sz w:val="24"/>
                <w:szCs w:val="24"/>
              </w:rPr>
              <w:t>_______________________</w:t>
            </w:r>
          </w:p>
          <w:p w14:paraId="4BA3566E" w14:textId="3E4C6FE9" w:rsidR="0017604C" w:rsidRPr="00F80EC2" w:rsidRDefault="0017604C" w:rsidP="00DC3068">
            <w:pPr>
              <w:spacing w:before="100" w:beforeAutospacing="1"/>
              <w:rPr>
                <w:sz w:val="24"/>
                <w:szCs w:val="24"/>
              </w:rPr>
            </w:pPr>
            <w:r w:rsidRPr="00F80EC2">
              <w:rPr>
                <w:sz w:val="24"/>
                <w:szCs w:val="24"/>
              </w:rPr>
              <w:t>Plan #</w:t>
            </w:r>
            <w:r w:rsidR="00B412D2">
              <w:rPr>
                <w:sz w:val="24"/>
                <w:szCs w:val="24"/>
              </w:rPr>
              <w:t>:</w:t>
            </w:r>
          </w:p>
        </w:tc>
      </w:tr>
      <w:tr w:rsidR="00CE1337" w:rsidRPr="00F80EC2" w14:paraId="54F68B25" w14:textId="77777777" w:rsidTr="00B412D2">
        <w:trPr>
          <w:trHeight w:val="719"/>
        </w:trPr>
        <w:tc>
          <w:tcPr>
            <w:tcW w:w="5575" w:type="dxa"/>
          </w:tcPr>
          <w:p w14:paraId="345DBAAE" w14:textId="6CE886F8" w:rsidR="00CE1337" w:rsidRPr="00F80EC2" w:rsidRDefault="00CE1337" w:rsidP="00237C5D">
            <w:pPr>
              <w:rPr>
                <w:sz w:val="24"/>
                <w:szCs w:val="24"/>
              </w:rPr>
            </w:pPr>
            <w:r w:rsidRPr="00F80EC2">
              <w:rPr>
                <w:sz w:val="24"/>
                <w:szCs w:val="24"/>
              </w:rPr>
              <w:t>Email address:</w:t>
            </w:r>
          </w:p>
        </w:tc>
        <w:tc>
          <w:tcPr>
            <w:tcW w:w="3775" w:type="dxa"/>
          </w:tcPr>
          <w:p w14:paraId="0ACF7CE1" w14:textId="5541D37A" w:rsidR="00CE1337" w:rsidRPr="00F80EC2" w:rsidRDefault="00CE1337" w:rsidP="00237C5D">
            <w:pPr>
              <w:rPr>
                <w:sz w:val="24"/>
                <w:szCs w:val="24"/>
              </w:rPr>
            </w:pPr>
            <w:r w:rsidRPr="00F80EC2">
              <w:rPr>
                <w:sz w:val="24"/>
                <w:szCs w:val="24"/>
              </w:rPr>
              <w:t>Phone #:</w:t>
            </w:r>
          </w:p>
        </w:tc>
      </w:tr>
    </w:tbl>
    <w:p w14:paraId="3D094412" w14:textId="0CC68FD8" w:rsidR="00237C5D" w:rsidRDefault="00237C5D" w:rsidP="00237C5D">
      <w:pPr>
        <w:spacing w:after="0"/>
      </w:pPr>
    </w:p>
    <w:p w14:paraId="38890B77" w14:textId="00F8400E" w:rsidR="00CE1337" w:rsidRPr="00F80EC2" w:rsidRDefault="00CE1337" w:rsidP="0017604C">
      <w:pPr>
        <w:pStyle w:val="ListParagraph"/>
        <w:numPr>
          <w:ilvl w:val="0"/>
          <w:numId w:val="3"/>
        </w:numPr>
        <w:spacing w:after="0"/>
        <w:ind w:left="360"/>
        <w:rPr>
          <w:sz w:val="32"/>
          <w:szCs w:val="32"/>
        </w:rPr>
      </w:pPr>
      <w:r w:rsidRPr="00F80EC2">
        <w:rPr>
          <w:sz w:val="32"/>
          <w:szCs w:val="32"/>
        </w:rPr>
        <w:t>Contribution Amount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604C" w14:paraId="311AAE92" w14:textId="77777777" w:rsidTr="0017604C">
        <w:tc>
          <w:tcPr>
            <w:tcW w:w="9350" w:type="dxa"/>
          </w:tcPr>
          <w:p w14:paraId="20DD965F" w14:textId="62CA4CC4" w:rsidR="00F80EC2" w:rsidRDefault="0017604C" w:rsidP="0017604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80EC2">
              <w:rPr>
                <w:sz w:val="24"/>
                <w:szCs w:val="24"/>
              </w:rPr>
              <w:t>Normal Contribution Limit (202</w:t>
            </w:r>
            <w:r w:rsidR="00320BC4">
              <w:rPr>
                <w:sz w:val="24"/>
                <w:szCs w:val="24"/>
              </w:rPr>
              <w:t>5</w:t>
            </w:r>
            <w:r w:rsidRPr="00F80EC2">
              <w:rPr>
                <w:sz w:val="24"/>
                <w:szCs w:val="24"/>
              </w:rPr>
              <w:t xml:space="preserve">): </w:t>
            </w:r>
            <w:r w:rsidR="00383479">
              <w:rPr>
                <w:sz w:val="24"/>
                <w:szCs w:val="24"/>
              </w:rPr>
              <w:t>$</w:t>
            </w:r>
            <w:r w:rsidR="00E43626">
              <w:rPr>
                <w:sz w:val="24"/>
                <w:szCs w:val="24"/>
              </w:rPr>
              <w:t>7,000</w:t>
            </w:r>
            <w:r w:rsidR="00B7221D">
              <w:rPr>
                <w:sz w:val="24"/>
                <w:szCs w:val="24"/>
              </w:rPr>
              <w:t>*</w:t>
            </w:r>
          </w:p>
          <w:p w14:paraId="1C89593C" w14:textId="5CDE17E4" w:rsidR="00F80EC2" w:rsidRDefault="0017604C" w:rsidP="00F80EC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80EC2">
              <w:rPr>
                <w:sz w:val="24"/>
                <w:szCs w:val="24"/>
              </w:rPr>
              <w:t>Age 50 catchup contributions (turning age 50 or better in 202</w:t>
            </w:r>
            <w:r w:rsidR="00320BC4">
              <w:rPr>
                <w:sz w:val="24"/>
                <w:szCs w:val="24"/>
              </w:rPr>
              <w:t>5</w:t>
            </w:r>
            <w:r w:rsidRPr="00F80EC2">
              <w:rPr>
                <w:sz w:val="24"/>
                <w:szCs w:val="24"/>
              </w:rPr>
              <w:t>),</w:t>
            </w:r>
            <w:r w:rsidR="00B423C9">
              <w:rPr>
                <w:sz w:val="24"/>
                <w:szCs w:val="24"/>
              </w:rPr>
              <w:t xml:space="preserve"> $1,000</w:t>
            </w:r>
            <w:r w:rsidRPr="00F80EC2">
              <w:rPr>
                <w:sz w:val="24"/>
                <w:szCs w:val="24"/>
              </w:rPr>
              <w:t xml:space="preserve"> more than the normal limit for a total of $</w:t>
            </w:r>
            <w:r w:rsidR="00E43626">
              <w:rPr>
                <w:sz w:val="24"/>
                <w:szCs w:val="24"/>
              </w:rPr>
              <w:t>8,0</w:t>
            </w:r>
            <w:r w:rsidRPr="00F80EC2">
              <w:rPr>
                <w:sz w:val="24"/>
                <w:szCs w:val="24"/>
              </w:rPr>
              <w:t>00.</w:t>
            </w:r>
          </w:p>
          <w:p w14:paraId="1B629C81" w14:textId="474D08D2" w:rsidR="0017604C" w:rsidRPr="00B7221D" w:rsidRDefault="00B7221D" w:rsidP="00B7221D">
            <w:pPr>
              <w:rPr>
                <w:sz w:val="24"/>
                <w:szCs w:val="24"/>
              </w:rPr>
            </w:pPr>
            <w:r w:rsidRPr="00B7221D">
              <w:rPr>
                <w:sz w:val="24"/>
                <w:szCs w:val="24"/>
              </w:rPr>
              <w:t>*</w:t>
            </w:r>
            <w:r w:rsidR="00255F15" w:rsidRPr="00B7221D">
              <w:rPr>
                <w:sz w:val="24"/>
                <w:szCs w:val="24"/>
              </w:rPr>
              <w:t xml:space="preserve">Income limits apply. If unsure if you qualify to contribute to a </w:t>
            </w:r>
            <w:proofErr w:type="gramStart"/>
            <w:r w:rsidR="00255F15" w:rsidRPr="00B7221D">
              <w:rPr>
                <w:sz w:val="24"/>
                <w:szCs w:val="24"/>
              </w:rPr>
              <w:t>Roth IRA</w:t>
            </w:r>
            <w:proofErr w:type="gramEnd"/>
            <w:r w:rsidR="00255F15" w:rsidRPr="00B7221D">
              <w:rPr>
                <w:sz w:val="24"/>
                <w:szCs w:val="24"/>
              </w:rPr>
              <w:t xml:space="preserve"> please seek guidance from a tax advisor</w:t>
            </w:r>
          </w:p>
        </w:tc>
      </w:tr>
    </w:tbl>
    <w:p w14:paraId="4EBE0837" w14:textId="77777777" w:rsidR="0017604C" w:rsidRDefault="0017604C" w:rsidP="0017604C">
      <w:pPr>
        <w:spacing w:after="0"/>
      </w:pPr>
    </w:p>
    <w:p w14:paraId="71DC6EA8" w14:textId="1F54AA18" w:rsidR="0017604C" w:rsidRPr="00F80EC2" w:rsidRDefault="0017604C" w:rsidP="0017604C">
      <w:pPr>
        <w:spacing w:after="0"/>
        <w:rPr>
          <w:sz w:val="24"/>
          <w:szCs w:val="24"/>
        </w:rPr>
      </w:pPr>
      <w:r w:rsidRPr="00F80EC2">
        <w:rPr>
          <w:sz w:val="24"/>
          <w:szCs w:val="24"/>
        </w:rPr>
        <w:t xml:space="preserve">I authorize my plan sponsor to contribute the amount specified below from my pay each pay period. </w:t>
      </w:r>
      <w:r w:rsidR="00B96E24" w:rsidRPr="00F80EC2">
        <w:rPr>
          <w:sz w:val="24"/>
          <w:szCs w:val="24"/>
        </w:rPr>
        <w:t>New c</w:t>
      </w:r>
      <w:r w:rsidRPr="00F80EC2">
        <w:rPr>
          <w:sz w:val="24"/>
          <w:szCs w:val="24"/>
        </w:rPr>
        <w:t xml:space="preserve">ontributions </w:t>
      </w:r>
      <w:r w:rsidR="00B96E24" w:rsidRPr="00F80EC2">
        <w:rPr>
          <w:sz w:val="24"/>
          <w:szCs w:val="24"/>
        </w:rPr>
        <w:t xml:space="preserve">and changes </w:t>
      </w:r>
      <w:r w:rsidRPr="00F80EC2">
        <w:rPr>
          <w:sz w:val="24"/>
          <w:szCs w:val="24"/>
        </w:rPr>
        <w:t>will begin as soon as administratively feasible under your plan.</w:t>
      </w:r>
      <w:r w:rsidR="004F277E">
        <w:rPr>
          <w:sz w:val="24"/>
          <w:szCs w:val="24"/>
        </w:rPr>
        <w:t xml:space="preserve">  Must be enrolled in the plan for contributions to begin, please visit </w:t>
      </w:r>
      <w:hyperlink r:id="rId6" w:history="1">
        <w:r w:rsidR="004F277E" w:rsidRPr="00452005">
          <w:rPr>
            <w:rStyle w:val="Hyperlink"/>
            <w:sz w:val="24"/>
            <w:szCs w:val="24"/>
          </w:rPr>
          <w:t>www.missionsq.org</w:t>
        </w:r>
      </w:hyperlink>
      <w:r w:rsidR="004F277E">
        <w:rPr>
          <w:sz w:val="24"/>
          <w:szCs w:val="24"/>
        </w:rPr>
        <w:t xml:space="preserve"> to </w:t>
      </w:r>
      <w:r w:rsidR="003D5C76">
        <w:rPr>
          <w:sz w:val="24"/>
          <w:szCs w:val="24"/>
        </w:rPr>
        <w:t>complete your enrollment.</w:t>
      </w:r>
    </w:p>
    <w:p w14:paraId="5FD3D089" w14:textId="77777777" w:rsidR="0017604C" w:rsidRPr="00F80EC2" w:rsidRDefault="0017604C" w:rsidP="0017604C">
      <w:pPr>
        <w:spacing w:after="0"/>
        <w:rPr>
          <w:sz w:val="24"/>
          <w:szCs w:val="24"/>
        </w:rPr>
      </w:pPr>
    </w:p>
    <w:p w14:paraId="6B6E988A" w14:textId="3825D2D3" w:rsidR="00B96E24" w:rsidRPr="00F44E35" w:rsidRDefault="002D74EB" w:rsidP="002D74EB">
      <w:pPr>
        <w:pStyle w:val="ListParagraph"/>
        <w:numPr>
          <w:ilvl w:val="0"/>
          <w:numId w:val="5"/>
        </w:numPr>
        <w:spacing w:after="0"/>
        <w:rPr>
          <w:i/>
          <w:iCs/>
          <w:sz w:val="24"/>
          <w:szCs w:val="24"/>
          <w:u w:val="single"/>
        </w:rPr>
      </w:pPr>
      <w:r w:rsidRPr="00F44E35">
        <w:rPr>
          <w:i/>
          <w:iCs/>
          <w:sz w:val="24"/>
          <w:szCs w:val="24"/>
          <w:u w:val="single"/>
        </w:rPr>
        <w:t>Check her</w:t>
      </w:r>
      <w:r w:rsidR="00570AC0" w:rsidRPr="00F44E35">
        <w:rPr>
          <w:i/>
          <w:iCs/>
          <w:sz w:val="24"/>
          <w:szCs w:val="24"/>
          <w:u w:val="single"/>
        </w:rPr>
        <w:t>e</w:t>
      </w:r>
      <w:r w:rsidRPr="00F44E35">
        <w:rPr>
          <w:i/>
          <w:iCs/>
          <w:sz w:val="24"/>
          <w:szCs w:val="24"/>
          <w:u w:val="single"/>
        </w:rPr>
        <w:t xml:space="preserve"> if age 50 or better </w:t>
      </w:r>
    </w:p>
    <w:p w14:paraId="1E15BA67" w14:textId="77777777" w:rsidR="00767152" w:rsidRPr="002D74EB" w:rsidRDefault="00767152" w:rsidP="00767152">
      <w:pPr>
        <w:pStyle w:val="ListParagraph"/>
        <w:spacing w:after="0"/>
        <w:rPr>
          <w:sz w:val="24"/>
          <w:szCs w:val="24"/>
        </w:rPr>
      </w:pPr>
    </w:p>
    <w:p w14:paraId="5D908A7D" w14:textId="77777777" w:rsidR="00B96E24" w:rsidRPr="00F80EC2" w:rsidRDefault="00B96E24" w:rsidP="0017604C">
      <w:pPr>
        <w:spacing w:after="0"/>
        <w:rPr>
          <w:sz w:val="24"/>
          <w:szCs w:val="24"/>
        </w:rPr>
      </w:pPr>
    </w:p>
    <w:p w14:paraId="395D75C6" w14:textId="26069DF1" w:rsidR="0017604C" w:rsidRDefault="0017604C" w:rsidP="0017604C">
      <w:pPr>
        <w:spacing w:after="0"/>
        <w:rPr>
          <w:sz w:val="24"/>
          <w:szCs w:val="24"/>
        </w:rPr>
      </w:pPr>
      <w:r w:rsidRPr="00F80EC2">
        <w:rPr>
          <w:sz w:val="24"/>
          <w:szCs w:val="24"/>
        </w:rPr>
        <w:t>Roth</w:t>
      </w:r>
      <w:r w:rsidR="006641DE">
        <w:rPr>
          <w:sz w:val="24"/>
          <w:szCs w:val="24"/>
        </w:rPr>
        <w:t xml:space="preserve"> IRA</w:t>
      </w:r>
      <w:r w:rsidRPr="00F80EC2">
        <w:rPr>
          <w:sz w:val="24"/>
          <w:szCs w:val="24"/>
        </w:rPr>
        <w:t xml:space="preserve"> contributions of    ________% </w:t>
      </w:r>
      <w:r w:rsidRPr="00373637">
        <w:rPr>
          <w:b/>
          <w:bCs/>
          <w:sz w:val="20"/>
          <w:szCs w:val="20"/>
        </w:rPr>
        <w:t>OR</w:t>
      </w:r>
      <w:r w:rsidRPr="00F80EC2">
        <w:rPr>
          <w:sz w:val="24"/>
          <w:szCs w:val="24"/>
        </w:rPr>
        <w:t xml:space="preserve"> $_________ from my pay each pay period.</w:t>
      </w:r>
    </w:p>
    <w:p w14:paraId="66E5F1B4" w14:textId="77777777" w:rsidR="002D74EB" w:rsidRPr="00F80EC2" w:rsidRDefault="002D74EB" w:rsidP="0017604C">
      <w:pPr>
        <w:spacing w:after="0"/>
        <w:rPr>
          <w:sz w:val="24"/>
          <w:szCs w:val="24"/>
        </w:rPr>
      </w:pPr>
    </w:p>
    <w:p w14:paraId="5946B2E1" w14:textId="7168D8DA" w:rsidR="00B96E24" w:rsidRDefault="00B96E24" w:rsidP="0017604C">
      <w:pPr>
        <w:spacing w:after="0"/>
        <w:rPr>
          <w:sz w:val="24"/>
          <w:szCs w:val="24"/>
        </w:rPr>
      </w:pPr>
    </w:p>
    <w:p w14:paraId="5E541DDA" w14:textId="5C0A1B5F" w:rsidR="00767152" w:rsidRDefault="00767152" w:rsidP="0017604C">
      <w:pPr>
        <w:spacing w:after="0"/>
        <w:rPr>
          <w:sz w:val="24"/>
          <w:szCs w:val="24"/>
        </w:rPr>
      </w:pPr>
    </w:p>
    <w:p w14:paraId="0AC8E9ED" w14:textId="58C2D77A" w:rsidR="00767152" w:rsidRDefault="00767152" w:rsidP="0017604C">
      <w:pPr>
        <w:spacing w:after="0"/>
        <w:rPr>
          <w:sz w:val="24"/>
          <w:szCs w:val="24"/>
        </w:rPr>
      </w:pPr>
    </w:p>
    <w:p w14:paraId="45D14DDE" w14:textId="77777777" w:rsidR="00767152" w:rsidRPr="00F80EC2" w:rsidRDefault="00767152" w:rsidP="0017604C">
      <w:pPr>
        <w:spacing w:after="0"/>
        <w:rPr>
          <w:sz w:val="24"/>
          <w:szCs w:val="24"/>
        </w:rPr>
      </w:pPr>
    </w:p>
    <w:p w14:paraId="237AD79A" w14:textId="14FF3A9A" w:rsidR="0017604C" w:rsidRPr="00F80EC2" w:rsidRDefault="0017604C" w:rsidP="0017604C">
      <w:pPr>
        <w:spacing w:after="0"/>
        <w:rPr>
          <w:sz w:val="24"/>
          <w:szCs w:val="24"/>
        </w:rPr>
      </w:pPr>
    </w:p>
    <w:p w14:paraId="37499A1C" w14:textId="1ABEB140" w:rsidR="00B96E24" w:rsidRPr="00F80EC2" w:rsidRDefault="00B96E24" w:rsidP="00B96E24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4"/>
          <w:szCs w:val="24"/>
        </w:rPr>
      </w:pPr>
      <w:r w:rsidRPr="00F80EC2">
        <w:rPr>
          <w:rFonts w:ascii="Avenir-Light" w:hAnsi="Avenir-Light" w:cs="Avenir-Light"/>
          <w:sz w:val="24"/>
          <w:szCs w:val="24"/>
        </w:rPr>
        <w:t>Employee Signature: _________________________________________</w:t>
      </w:r>
      <w:r w:rsidR="00F80EC2">
        <w:rPr>
          <w:rFonts w:ascii="Avenir-Light" w:hAnsi="Avenir-Light" w:cs="Avenir-Light"/>
          <w:sz w:val="24"/>
          <w:szCs w:val="24"/>
        </w:rPr>
        <w:t>_____</w:t>
      </w:r>
      <w:r w:rsidRPr="00F80EC2">
        <w:rPr>
          <w:rFonts w:ascii="Avenir-Light" w:hAnsi="Avenir-Light" w:cs="Avenir-Light"/>
          <w:sz w:val="24"/>
          <w:szCs w:val="24"/>
        </w:rPr>
        <w:t xml:space="preserve">Date: __________ </w:t>
      </w:r>
    </w:p>
    <w:p w14:paraId="4AA24C8D" w14:textId="77777777" w:rsidR="00B96E24" w:rsidRPr="00F80EC2" w:rsidRDefault="00B96E24" w:rsidP="00B96E24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4"/>
          <w:szCs w:val="24"/>
        </w:rPr>
      </w:pPr>
    </w:p>
    <w:p w14:paraId="1B5AA73F" w14:textId="77777777" w:rsidR="00B96E24" w:rsidRPr="00F80EC2" w:rsidRDefault="00B96E24" w:rsidP="00B96E24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4"/>
          <w:szCs w:val="24"/>
        </w:rPr>
      </w:pPr>
    </w:p>
    <w:p w14:paraId="16D6C6E8" w14:textId="77777777" w:rsidR="00B96E24" w:rsidRDefault="00B96E24" w:rsidP="00B96E24">
      <w:pPr>
        <w:autoSpaceDE w:val="0"/>
        <w:autoSpaceDN w:val="0"/>
        <w:adjustRightInd w:val="0"/>
        <w:spacing w:after="0" w:line="240" w:lineRule="auto"/>
        <w:jc w:val="center"/>
        <w:rPr>
          <w:rFonts w:ascii="Avenir-Light" w:hAnsi="Avenir-Light" w:cs="Avenir-Light"/>
          <w:sz w:val="20"/>
          <w:szCs w:val="20"/>
        </w:rPr>
      </w:pPr>
    </w:p>
    <w:p w14:paraId="1032004D" w14:textId="77777777" w:rsidR="00B96E24" w:rsidRDefault="00B96E24" w:rsidP="00B96E24">
      <w:pPr>
        <w:autoSpaceDE w:val="0"/>
        <w:autoSpaceDN w:val="0"/>
        <w:adjustRightInd w:val="0"/>
        <w:spacing w:after="0" w:line="240" w:lineRule="auto"/>
        <w:jc w:val="center"/>
        <w:rPr>
          <w:rFonts w:ascii="Avenir-Light" w:hAnsi="Avenir-Light" w:cs="Avenir-Light"/>
          <w:sz w:val="20"/>
          <w:szCs w:val="20"/>
        </w:rPr>
      </w:pPr>
    </w:p>
    <w:p w14:paraId="1E77EABB" w14:textId="69423F78" w:rsidR="00B96E24" w:rsidRDefault="00B96E24" w:rsidP="00B96E24">
      <w:pPr>
        <w:autoSpaceDE w:val="0"/>
        <w:autoSpaceDN w:val="0"/>
        <w:adjustRightInd w:val="0"/>
        <w:spacing w:after="0" w:line="240" w:lineRule="auto"/>
        <w:jc w:val="center"/>
        <w:rPr>
          <w:rFonts w:ascii="Avenir-Medium" w:hAnsi="Avenir-Medium" w:cs="Avenir-Medium"/>
          <w:sz w:val="20"/>
          <w:szCs w:val="20"/>
        </w:rPr>
      </w:pPr>
      <w:r>
        <w:rPr>
          <w:rFonts w:ascii="Avenir-Light" w:hAnsi="Avenir-Light" w:cs="Avenir-Light"/>
          <w:sz w:val="20"/>
          <w:szCs w:val="20"/>
        </w:rPr>
        <w:t xml:space="preserve">*SUBMIT </w:t>
      </w:r>
      <w:r>
        <w:rPr>
          <w:rFonts w:ascii="Avenir-Medium" w:hAnsi="Avenir-Medium" w:cs="Avenir-Medium"/>
          <w:sz w:val="20"/>
          <w:szCs w:val="20"/>
        </w:rPr>
        <w:t>THIS FORM TO YOUR EMPLOYER FOR PROCESSING*</w:t>
      </w:r>
    </w:p>
    <w:p w14:paraId="020657A6" w14:textId="7B84DFDC" w:rsidR="00CE1337" w:rsidRDefault="00B96E24" w:rsidP="004929CD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Avenir-Medium" w:hAnsi="Avenir-Medium" w:cs="Avenir-Medium"/>
          <w:sz w:val="20"/>
          <w:szCs w:val="20"/>
        </w:rPr>
        <w:t>Employer/Plan Sponsor use only</w:t>
      </w:r>
    </w:p>
    <w:sectPr w:rsidR="00CE1337" w:rsidSect="00237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5786"/>
    <w:multiLevelType w:val="hybridMultilevel"/>
    <w:tmpl w:val="154A1CE6"/>
    <w:lvl w:ilvl="0" w:tplc="E91ECF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618F8"/>
    <w:multiLevelType w:val="hybridMultilevel"/>
    <w:tmpl w:val="36326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67C4E"/>
    <w:multiLevelType w:val="hybridMultilevel"/>
    <w:tmpl w:val="5A2CD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813D0"/>
    <w:multiLevelType w:val="hybridMultilevel"/>
    <w:tmpl w:val="9A0EA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E844ED"/>
    <w:multiLevelType w:val="hybridMultilevel"/>
    <w:tmpl w:val="61FA5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412614">
    <w:abstractNumId w:val="1"/>
  </w:num>
  <w:num w:numId="2" w16cid:durableId="766779772">
    <w:abstractNumId w:val="4"/>
  </w:num>
  <w:num w:numId="3" w16cid:durableId="560407110">
    <w:abstractNumId w:val="2"/>
  </w:num>
  <w:num w:numId="4" w16cid:durableId="1037119007">
    <w:abstractNumId w:val="3"/>
  </w:num>
  <w:num w:numId="5" w16cid:durableId="129440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5D"/>
    <w:rsid w:val="0017604C"/>
    <w:rsid w:val="00237C5D"/>
    <w:rsid w:val="00255F15"/>
    <w:rsid w:val="002D74EB"/>
    <w:rsid w:val="00320BC4"/>
    <w:rsid w:val="00373637"/>
    <w:rsid w:val="00383479"/>
    <w:rsid w:val="003C41E0"/>
    <w:rsid w:val="003D5C76"/>
    <w:rsid w:val="004929CD"/>
    <w:rsid w:val="004F277E"/>
    <w:rsid w:val="005608EC"/>
    <w:rsid w:val="00570AC0"/>
    <w:rsid w:val="006641DE"/>
    <w:rsid w:val="00767152"/>
    <w:rsid w:val="00770868"/>
    <w:rsid w:val="008C187F"/>
    <w:rsid w:val="008F68AD"/>
    <w:rsid w:val="009B279D"/>
    <w:rsid w:val="00B412D2"/>
    <w:rsid w:val="00B423C9"/>
    <w:rsid w:val="00B7221D"/>
    <w:rsid w:val="00B96E24"/>
    <w:rsid w:val="00CE1337"/>
    <w:rsid w:val="00DC3068"/>
    <w:rsid w:val="00E43626"/>
    <w:rsid w:val="00F44E35"/>
    <w:rsid w:val="00F8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20614"/>
  <w15:chartTrackingRefBased/>
  <w15:docId w15:val="{8EACA375-1965-4F3E-B674-8E070D3A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7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E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ssionsq.or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Laura</dc:creator>
  <cp:keywords/>
  <dc:description/>
  <cp:lastModifiedBy>Smith, Brad</cp:lastModifiedBy>
  <cp:revision>2</cp:revision>
  <dcterms:created xsi:type="dcterms:W3CDTF">2024-11-20T15:11:00Z</dcterms:created>
  <dcterms:modified xsi:type="dcterms:W3CDTF">2024-11-20T15:11:00Z</dcterms:modified>
</cp:coreProperties>
</file>